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6" w:rsidRDefault="001B41C6" w:rsidP="001B41C6">
      <w:pPr>
        <w:autoSpaceDE w:val="0"/>
        <w:autoSpaceDN w:val="0"/>
        <w:adjustRightInd w:val="0"/>
        <w:jc w:val="center"/>
      </w:pPr>
      <w:r>
        <w:t>Опросный лист при проведении публичной консультации в рамках оценки</w:t>
      </w:r>
      <w:r w:rsidRPr="00BF7B42">
        <w:t xml:space="preserve"> регулирующего воздействия проекта муниципального нормативного правового акта</w:t>
      </w:r>
    </w:p>
    <w:p w:rsidR="001B41C6" w:rsidRDefault="001B41C6" w:rsidP="001B41C6">
      <w:pPr>
        <w:autoSpaceDE w:val="0"/>
        <w:autoSpaceDN w:val="0"/>
        <w:adjustRightInd w:val="0"/>
        <w:jc w:val="center"/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7"/>
      </w:tblGrid>
      <w:tr w:rsidR="001B41C6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C6" w:rsidRPr="00764353" w:rsidRDefault="001B41C6" w:rsidP="00370CE8">
            <w:pPr>
              <w:ind w:firstLine="567"/>
              <w:jc w:val="center"/>
              <w:rPr>
                <w:b/>
              </w:rPr>
            </w:pPr>
            <w:r w:rsidRPr="00764353">
              <w:rPr>
                <w:b/>
              </w:rPr>
              <w:t>Перечень вопросов в рамках проведения публичной консультации</w:t>
            </w:r>
          </w:p>
          <w:p w:rsidR="00DB2550" w:rsidRDefault="00DB2550" w:rsidP="001B41C6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по проекту </w:t>
            </w:r>
            <w:r w:rsidR="004C6770">
              <w:rPr>
                <w:b/>
              </w:rPr>
              <w:t>постановления А</w:t>
            </w:r>
            <w:r w:rsidR="001B41C6" w:rsidRPr="00764353">
              <w:rPr>
                <w:b/>
              </w:rPr>
              <w:t xml:space="preserve">дминистрации города Сургута </w:t>
            </w:r>
          </w:p>
          <w:p w:rsidR="001B41C6" w:rsidRPr="00764353" w:rsidRDefault="004C6770" w:rsidP="001B41C6">
            <w:pPr>
              <w:ind w:firstLine="567"/>
              <w:jc w:val="center"/>
              <w:rPr>
                <w:b/>
              </w:rPr>
            </w:pPr>
            <w:r w:rsidRPr="004C6770">
              <w:rPr>
                <w:b/>
              </w:rPr>
              <w:t>«Об утверждении Положения о размещении нестационарных торговых объектов на территории города Сургута»</w:t>
            </w:r>
          </w:p>
          <w:p w:rsidR="001B41C6" w:rsidRDefault="001B41C6" w:rsidP="00370CE8">
            <w:pPr>
              <w:ind w:firstLine="567"/>
              <w:jc w:val="both"/>
              <w:rPr>
                <w:b/>
              </w:rPr>
            </w:pPr>
          </w:p>
          <w:p w:rsidR="001B41C6" w:rsidRPr="00EC326A" w:rsidRDefault="001B41C6" w:rsidP="00370CE8">
            <w:pPr>
              <w:ind w:firstLine="567"/>
              <w:jc w:val="both"/>
            </w:pPr>
            <w:r w:rsidRPr="00EC326A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proofErr w:type="spellStart"/>
            <w:r w:rsidR="004C6770" w:rsidRPr="004C6770">
              <w:rPr>
                <w:i/>
                <w:lang w:val="en-US"/>
              </w:rPr>
              <w:t>Lukmanova</w:t>
            </w:r>
            <w:proofErr w:type="spellEnd"/>
            <w:r w:rsidRPr="004C6770">
              <w:rPr>
                <w:i/>
              </w:rPr>
              <w:t>_</w:t>
            </w:r>
            <w:r w:rsidR="004C6770" w:rsidRPr="004C6770">
              <w:rPr>
                <w:i/>
                <w:lang w:val="en-US"/>
              </w:rPr>
              <w:t>LA</w:t>
            </w:r>
            <w:r w:rsidRPr="00764353">
              <w:rPr>
                <w:i/>
              </w:rPr>
              <w:t>@</w:t>
            </w:r>
            <w:proofErr w:type="spellStart"/>
            <w:r w:rsidRPr="00764353">
              <w:rPr>
                <w:i/>
                <w:lang w:val="en-US"/>
              </w:rPr>
              <w:t>admsurgut</w:t>
            </w:r>
            <w:proofErr w:type="spellEnd"/>
            <w:r w:rsidRPr="00764353">
              <w:rPr>
                <w:i/>
              </w:rPr>
              <w:t>.</w:t>
            </w:r>
            <w:proofErr w:type="spellStart"/>
            <w:r w:rsidRPr="00764353">
              <w:rPr>
                <w:i/>
                <w:lang w:val="en-US"/>
              </w:rPr>
              <w:t>ru</w:t>
            </w:r>
            <w:proofErr w:type="spellEnd"/>
          </w:p>
          <w:p w:rsidR="001B41C6" w:rsidRPr="00EC326A" w:rsidRDefault="00DB2550" w:rsidP="00370C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Не позднее </w:t>
            </w:r>
            <w:r w:rsidR="0060320D">
              <w:rPr>
                <w:rFonts w:ascii="Times New Roman" w:hAnsi="Times New Roman" w:cs="Times New Roman"/>
                <w:sz w:val="28"/>
                <w:szCs w:val="28"/>
              </w:rPr>
              <w:t>08.05.2018 года</w:t>
            </w:r>
          </w:p>
          <w:p w:rsidR="001B41C6" w:rsidRPr="00EC326A" w:rsidRDefault="001B41C6" w:rsidP="00DB2550">
            <w:pPr>
              <w:ind w:firstLine="567"/>
              <w:jc w:val="both"/>
            </w:pPr>
            <w:r w:rsidRPr="00EC326A">
              <w:t>Администрация города не будет иметь возможности проанализировать позиции, направленные после указанного срока</w:t>
            </w:r>
            <w:r w:rsidR="00DB2550">
              <w:t>.</w:t>
            </w:r>
          </w:p>
        </w:tc>
      </w:tr>
      <w:tr w:rsidR="00DB2550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0" w:rsidRPr="00764353" w:rsidRDefault="00DB2550" w:rsidP="00370CE8">
            <w:pPr>
              <w:ind w:firstLine="567"/>
              <w:jc w:val="center"/>
              <w:rPr>
                <w:b/>
              </w:rPr>
            </w:pPr>
          </w:p>
        </w:tc>
      </w:tr>
    </w:tbl>
    <w:p w:rsidR="001B41C6" w:rsidRDefault="001B41C6" w:rsidP="001B41C6">
      <w:pPr>
        <w:ind w:firstLine="567"/>
        <w:rPr>
          <w:sz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rPr>
          <w:trHeight w:val="2020"/>
        </w:trPr>
        <w:tc>
          <w:tcPr>
            <w:tcW w:w="10173" w:type="dxa"/>
          </w:tcPr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7C70">
              <w:t>Контактная информация</w:t>
            </w:r>
          </w:p>
          <w:p w:rsidR="00DB2550" w:rsidRPr="00505EFC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37C70">
              <w:t>Наименование организац</w:t>
            </w:r>
            <w:proofErr w:type="gramStart"/>
            <w:r w:rsidRPr="00A37C70">
              <w:t xml:space="preserve">ии </w:t>
            </w:r>
            <w:r w:rsidR="00505EFC" w:rsidRPr="00505EFC">
              <w:rPr>
                <w:u w:val="single"/>
              </w:rPr>
              <w:t>ООО</w:t>
            </w:r>
            <w:proofErr w:type="gramEnd"/>
            <w:r w:rsidR="00505EFC" w:rsidRPr="00505EFC">
              <w:rPr>
                <w:u w:val="single"/>
              </w:rPr>
              <w:t xml:space="preserve"> ТРП «</w:t>
            </w:r>
            <w:proofErr w:type="spellStart"/>
            <w:r w:rsidR="00505EFC" w:rsidRPr="00505EFC">
              <w:rPr>
                <w:u w:val="single"/>
              </w:rPr>
              <w:t>Информпечать</w:t>
            </w:r>
            <w:proofErr w:type="spellEnd"/>
            <w:r w:rsidR="00505EFC" w:rsidRPr="00505EFC">
              <w:rPr>
                <w:u w:val="single"/>
              </w:rPr>
              <w:t>»</w:t>
            </w:r>
            <w:r w:rsidR="005D1ACE">
              <w:rPr>
                <w:u w:val="single"/>
              </w:rPr>
              <w:t xml:space="preserve">, ИП </w:t>
            </w:r>
            <w:proofErr w:type="spellStart"/>
            <w:r w:rsidR="005D1ACE">
              <w:rPr>
                <w:u w:val="single"/>
              </w:rPr>
              <w:t>Гнусарева</w:t>
            </w:r>
            <w:proofErr w:type="spellEnd"/>
            <w:r w:rsidR="005D1ACE">
              <w:rPr>
                <w:u w:val="single"/>
              </w:rPr>
              <w:t xml:space="preserve"> А.А, АО «Роспечать» </w:t>
            </w:r>
          </w:p>
          <w:p w:rsidR="00DB2550" w:rsidRPr="00505EFC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37C70">
              <w:t xml:space="preserve">Сфера деятельности организации </w:t>
            </w:r>
            <w:r w:rsidR="00505EFC" w:rsidRPr="00505EFC">
              <w:rPr>
                <w:u w:val="single"/>
              </w:rPr>
              <w:t xml:space="preserve">розничная торговля </w:t>
            </w:r>
            <w:proofErr w:type="spellStart"/>
            <w:r w:rsidR="00505EFC" w:rsidRPr="00505EFC">
              <w:rPr>
                <w:u w:val="single"/>
              </w:rPr>
              <w:t>газетно</w:t>
            </w:r>
            <w:proofErr w:type="spellEnd"/>
            <w:r w:rsidR="00505EFC" w:rsidRPr="00505EFC">
              <w:rPr>
                <w:u w:val="single"/>
              </w:rPr>
              <w:t>-журнальной продукцией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Ф.И.О. контактного лица </w:t>
            </w:r>
            <w:r w:rsidR="00505EFC">
              <w:t>Музыка Т.А.</w:t>
            </w:r>
            <w:r w:rsidR="005D1ACE">
              <w:t xml:space="preserve">, </w:t>
            </w:r>
            <w:proofErr w:type="spellStart"/>
            <w:r w:rsidR="005D1ACE">
              <w:t>Бабенова</w:t>
            </w:r>
            <w:proofErr w:type="spellEnd"/>
            <w:r w:rsidR="005D1ACE">
              <w:t xml:space="preserve"> Е.К., Вишняков А.Г.</w:t>
            </w:r>
          </w:p>
          <w:p w:rsidR="00DB2550" w:rsidRPr="005D1ACE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37C70">
              <w:t xml:space="preserve">Номер контактного телефона </w:t>
            </w:r>
            <w:r w:rsidR="00505EFC" w:rsidRPr="00505EFC">
              <w:rPr>
                <w:u w:val="single"/>
              </w:rPr>
              <w:t>60-27-50</w:t>
            </w:r>
            <w:r w:rsidR="005D1ACE">
              <w:rPr>
                <w:u w:val="single"/>
              </w:rPr>
              <w:t>, 89125147496, 8-3452-906688</w:t>
            </w:r>
          </w:p>
          <w:p w:rsidR="00DB2550" w:rsidRPr="005D1ACE" w:rsidRDefault="00DB2550" w:rsidP="00505EF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Адрес электронной почты </w:t>
            </w:r>
            <w:hyperlink r:id="rId6" w:history="1">
              <w:r w:rsidR="005D1ACE" w:rsidRPr="00C03F09">
                <w:rPr>
                  <w:rStyle w:val="a5"/>
                </w:rPr>
                <w:t>_</w:t>
              </w:r>
              <w:r w:rsidR="005D1ACE" w:rsidRPr="00C03F09">
                <w:rPr>
                  <w:rStyle w:val="a5"/>
                  <w:lang w:val="en-US"/>
                </w:rPr>
                <w:t>mta</w:t>
              </w:r>
              <w:r w:rsidR="005D1ACE" w:rsidRPr="00C03F09">
                <w:rPr>
                  <w:rStyle w:val="a5"/>
                </w:rPr>
                <w:t>86@</w:t>
              </w:r>
              <w:r w:rsidR="005D1ACE" w:rsidRPr="00C03F09">
                <w:rPr>
                  <w:rStyle w:val="a5"/>
                  <w:lang w:val="en-US"/>
                </w:rPr>
                <w:t>list</w:t>
              </w:r>
              <w:r w:rsidR="005D1ACE" w:rsidRPr="00C03F09">
                <w:rPr>
                  <w:rStyle w:val="a5"/>
                </w:rPr>
                <w:t>.</w:t>
              </w:r>
              <w:r w:rsidR="005D1ACE" w:rsidRPr="00C03F09">
                <w:rPr>
                  <w:rStyle w:val="a5"/>
                  <w:lang w:val="en-US"/>
                </w:rPr>
                <w:t>ru</w:t>
              </w:r>
            </w:hyperlink>
            <w:r w:rsidR="005D1ACE">
              <w:t xml:space="preserve">, </w:t>
            </w:r>
            <w:hyperlink r:id="rId7" w:history="1">
              <w:r w:rsidR="005D1ACE" w:rsidRPr="00C03F09">
                <w:rPr>
                  <w:rStyle w:val="a5"/>
                  <w:lang w:val="en-US"/>
                </w:rPr>
                <w:t>loto</w:t>
              </w:r>
              <w:r w:rsidR="005D1ACE" w:rsidRPr="00C03F09">
                <w:rPr>
                  <w:rStyle w:val="a5"/>
                </w:rPr>
                <w:t>86@</w:t>
              </w:r>
              <w:r w:rsidR="005D1ACE" w:rsidRPr="00C03F09">
                <w:rPr>
                  <w:rStyle w:val="a5"/>
                  <w:lang w:val="en-US"/>
                </w:rPr>
                <w:t>list</w:t>
              </w:r>
              <w:r w:rsidR="005D1ACE" w:rsidRPr="00C03F09">
                <w:rPr>
                  <w:rStyle w:val="a5"/>
                </w:rPr>
                <w:t>.</w:t>
              </w:r>
              <w:r w:rsidR="005D1ACE" w:rsidRPr="00C03F09">
                <w:rPr>
                  <w:rStyle w:val="a5"/>
                  <w:lang w:val="en-US"/>
                </w:rPr>
                <w:t>ru</w:t>
              </w:r>
            </w:hyperlink>
            <w:r w:rsidR="005D1ACE" w:rsidRPr="005D1ACE">
              <w:t xml:space="preserve">, </w:t>
            </w:r>
            <w:hyperlink r:id="rId8" w:history="1">
              <w:r w:rsidR="005D1ACE" w:rsidRPr="00C03F09">
                <w:rPr>
                  <w:rStyle w:val="a5"/>
                </w:rPr>
                <w:t>tyumen-dir@rosp74.ru</w:t>
              </w:r>
            </w:hyperlink>
            <w:r w:rsidR="005D1ACE">
              <w:t>.</w:t>
            </w:r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1. 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A37C70">
              <w:t>обоснования</w:t>
            </w:r>
            <w:proofErr w:type="gramEnd"/>
            <w:r w:rsidRPr="00A37C70">
              <w:t xml:space="preserve"> высказанного Вами мнения.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rPr>
                <w:spacing w:val="-6"/>
              </w:rPr>
              <w:t>2. Существуют ли иные варианты достижения заявленных целей регулирования</w:t>
            </w:r>
            <w:r w:rsidRPr="00A37C70">
              <w:t xml:space="preserve">? Если да, выделите из них те, которые, по Вашему мнению, были бы </w:t>
            </w:r>
            <w:proofErr w:type="gramStart"/>
            <w:r w:rsidRPr="00A37C70">
              <w:t xml:space="preserve">более </w:t>
            </w:r>
            <w:r>
              <w:t xml:space="preserve">                    </w:t>
            </w:r>
            <w:r w:rsidRPr="00A37C70">
              <w:t>оптимальными</w:t>
            </w:r>
            <w:proofErr w:type="gramEnd"/>
            <w:r w:rsidRPr="00A37C70">
              <w:t xml:space="preserve"> и менее затратными и (или) более эффективными.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rPr>
                <w:spacing w:val="-6"/>
              </w:rPr>
              <w:t>3. Какие, по Вашему мнению, субъекты предпринимательской и инвестиционной</w:t>
            </w:r>
            <w:r w:rsidRPr="00A37C70">
              <w:t xml:space="preserve"> деятельности будут затронуты предлагаемым регулированием (по видам субъектов, количеству)?</w:t>
            </w:r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DB2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5. Считаете ли Вы, что предлагаемые нормы не соответствуют                                 или противоречат иным действующим нормативным правовым актам?</w:t>
            </w:r>
            <w:r>
              <w:t xml:space="preserve"> </w:t>
            </w:r>
            <w:r w:rsidRPr="00A37C70">
              <w:t>Если да, укажите такие нормы и нормативные правовые акты.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6. Существуют ли в предлагаемом проекте муниципального нормативного </w:t>
            </w:r>
            <w:r>
              <w:t xml:space="preserve"> </w:t>
            </w:r>
            <w:r w:rsidRPr="00A37C70">
              <w:t xml:space="preserve">правового акта положения, вводящие избыточные обязанности, запреты                     </w:t>
            </w:r>
            <w:r w:rsidRPr="00A37C70">
              <w:lastRenderedPageBreak/>
              <w:t xml:space="preserve">и ограничения, а также способствующие возникновению необоснованных </w:t>
            </w:r>
            <w:r>
              <w:t xml:space="preserve">                 </w:t>
            </w:r>
            <w:r w:rsidRPr="00A37C70">
              <w:t>расходов субъектов предпринимательской и инвестиционной деятельности или местного бюджета? Приведите обоснования по каждому указанному положению</w:t>
            </w:r>
            <w:r>
              <w:t>.</w:t>
            </w:r>
          </w:p>
          <w:p w:rsidR="000C1C96" w:rsidRDefault="000C1C96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C1C96" w:rsidRDefault="000C1C96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7. К каким последствиям может привести принятие нового регулирования                  в части невозможности исполнения субъектами предпринимательской                       и инвестиционной деятельности вводимых обязанностей, запретов                             и ограничени</w:t>
            </w:r>
            <w:r>
              <w:t>й? Приведите конкретные примеры.</w:t>
            </w:r>
          </w:p>
          <w:p w:rsidR="000C1C96" w:rsidRDefault="000C1C96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8. Оцените издержки субъектов предпринимательской и инвестиционной </w:t>
            </w:r>
            <w:r>
              <w:t xml:space="preserve">                 </w:t>
            </w:r>
            <w:r w:rsidRPr="00A37C70">
              <w:t xml:space="preserve">деятельности, возникающие при введении предлагаемого регулирования,                       а при возможности и местного бюджета, и укажите их. Какие из указанных </w:t>
            </w:r>
            <w:r>
              <w:t xml:space="preserve">      и</w:t>
            </w:r>
            <w:r w:rsidRPr="00A37C70">
              <w:t xml:space="preserve">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</w:t>
            </w:r>
            <w:r>
              <w:t>в денежном эквиваленте и прочее).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9. Требуется ли переходный период для вступления в силу предлагаемого </w:t>
            </w:r>
            <w:r>
              <w:t xml:space="preserve">                </w:t>
            </w:r>
            <w:r w:rsidRPr="00A37C70">
              <w:t xml:space="preserve">регулирования (если да, какова его продолжительность), какие ограничения </w:t>
            </w:r>
            <w:r>
              <w:t xml:space="preserve">              </w:t>
            </w:r>
            <w:r w:rsidRPr="00A37C70">
              <w:t>по срокам введения нового регулирования необходимо учесть?</w:t>
            </w:r>
          </w:p>
          <w:p w:rsidR="00D61AD0" w:rsidRDefault="00D61AD0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</w:t>
            </w:r>
            <w:r>
              <w:t>ите                 соответствующее обоснование</w:t>
            </w:r>
          </w:p>
          <w:p w:rsidR="00135F75" w:rsidRDefault="00135F75" w:rsidP="00603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11. Иные предложения и замечания в отношении проекта, которые,                           по Вашему мнению, целесообразно учесть в рамках оценки регулирующего воздействия проекта муниципального нормативного правового акта</w:t>
            </w:r>
            <w:r>
              <w:t>.</w:t>
            </w:r>
          </w:p>
          <w:p w:rsidR="000F5E49" w:rsidRDefault="000F5E49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F5E49" w:rsidRDefault="000F5E49" w:rsidP="000F5E4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 xml:space="preserve">Постановление Администрации города Сургута № 9589  от 09.11.2017  содержит  запрет размещения НТО в красных линиях (полосах отвода) автомобильных дорог общего пользования, киосков специализации «Периодическая печать»,  в отношении которых данное положение распространяется  только на период до 31.12.2019,  после чего данное размещение прекращается, а так же объектов торговли и услуг. </w:t>
            </w:r>
          </w:p>
          <w:p w:rsidR="000F5E49" w:rsidRDefault="000F5E49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F5E49">
              <w:rPr>
                <w:b/>
              </w:rPr>
              <w:t>Просим дать дополнительные разъяснения по дальнейшим действиям после окончания срока с данными  направлениям</w:t>
            </w:r>
            <w:r>
              <w:rPr>
                <w:b/>
              </w:rPr>
              <w:t>и  социально значимого бизнеса.</w:t>
            </w:r>
          </w:p>
          <w:p w:rsidR="000F5E49" w:rsidRDefault="000F5E49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(Дорожная карта</w:t>
            </w:r>
            <w:proofErr w:type="gramStart"/>
            <w:r>
              <w:rPr>
                <w:b/>
              </w:rPr>
              <w:t xml:space="preserve"> )</w:t>
            </w:r>
            <w:proofErr w:type="gramEnd"/>
          </w:p>
          <w:p w:rsidR="006315FB" w:rsidRPr="006315FB" w:rsidRDefault="006315FB" w:rsidP="006315F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2.</w:t>
            </w:r>
            <w:r>
              <w:t xml:space="preserve"> </w:t>
            </w:r>
            <w:r w:rsidRPr="006315FB">
              <w:t>Ранее в предложенных вопросах мы высказывали предложение о дополнении в Постановление Администрации города Сургута № 9589  от 09.11.2017 положение о заключении и расторжении  договоров на размещение  НТО.  Однако в ответе № 01-11-4358/18-0 от 24.04.</w:t>
            </w:r>
            <w:bookmarkStart w:id="0" w:name="_GoBack"/>
            <w:bookmarkEnd w:id="0"/>
            <w:r w:rsidRPr="006315FB">
              <w:t>2018 этот вопрос не  был освещен.</w:t>
            </w:r>
          </w:p>
          <w:p w:rsidR="006315FB" w:rsidRPr="006315FB" w:rsidRDefault="006315FB" w:rsidP="00631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315FB">
              <w:rPr>
                <w:b/>
              </w:rPr>
              <w:lastRenderedPageBreak/>
              <w:t>Просим дать аргументированный ответ о причине не включения данных дополнений.</w:t>
            </w:r>
          </w:p>
          <w:p w:rsidR="006315FB" w:rsidRPr="000F5E49" w:rsidRDefault="006315FB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A22D4" w:rsidRDefault="003A22D4" w:rsidP="0060320D">
            <w:pPr>
              <w:pStyle w:val="a4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p w:rsidR="001B41C6" w:rsidRDefault="001B41C6" w:rsidP="001B41C6">
      <w:pPr>
        <w:jc w:val="both"/>
        <w:rPr>
          <w:sz w:val="24"/>
          <w:szCs w:val="24"/>
        </w:rPr>
      </w:pPr>
    </w:p>
    <w:p w:rsidR="001B41C6" w:rsidRDefault="001B41C6" w:rsidP="001B41C6"/>
    <w:p w:rsidR="007A350B" w:rsidRDefault="001B41C6" w:rsidP="002742AA">
      <w:pPr>
        <w:tabs>
          <w:tab w:val="left" w:pos="7350"/>
        </w:tabs>
      </w:pPr>
      <w:r>
        <w:tab/>
      </w:r>
    </w:p>
    <w:sectPr w:rsidR="007A350B" w:rsidSect="001830A7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FC7A50"/>
    <w:multiLevelType w:val="hybridMultilevel"/>
    <w:tmpl w:val="6388E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44D09"/>
    <w:multiLevelType w:val="hybridMultilevel"/>
    <w:tmpl w:val="6128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92"/>
    <w:rsid w:val="000070B0"/>
    <w:rsid w:val="000C1C96"/>
    <w:rsid w:val="000F5E49"/>
    <w:rsid w:val="00135F75"/>
    <w:rsid w:val="001830A7"/>
    <w:rsid w:val="001B41C6"/>
    <w:rsid w:val="002742AA"/>
    <w:rsid w:val="003A22D4"/>
    <w:rsid w:val="004A085F"/>
    <w:rsid w:val="004C6770"/>
    <w:rsid w:val="00505EFC"/>
    <w:rsid w:val="00560BCC"/>
    <w:rsid w:val="00575292"/>
    <w:rsid w:val="005D1ACE"/>
    <w:rsid w:val="0060320D"/>
    <w:rsid w:val="006315FB"/>
    <w:rsid w:val="00712F9A"/>
    <w:rsid w:val="00733988"/>
    <w:rsid w:val="00764353"/>
    <w:rsid w:val="007A350B"/>
    <w:rsid w:val="008C6990"/>
    <w:rsid w:val="00A91A93"/>
    <w:rsid w:val="00B76AB1"/>
    <w:rsid w:val="00D61AD0"/>
    <w:rsid w:val="00DB2550"/>
    <w:rsid w:val="00F9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41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B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22D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1A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41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B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22D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1A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umen-dir@rosp74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oto86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_mta86@lis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Екатерина Сергеевна</dc:creator>
  <cp:lastModifiedBy>User</cp:lastModifiedBy>
  <cp:revision>5</cp:revision>
  <dcterms:created xsi:type="dcterms:W3CDTF">2018-05-07T05:55:00Z</dcterms:created>
  <dcterms:modified xsi:type="dcterms:W3CDTF">2018-05-07T06:02:00Z</dcterms:modified>
</cp:coreProperties>
</file>